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06" w:rsidRPr="00384523" w:rsidRDefault="00384523" w:rsidP="00384523">
      <w:pPr>
        <w:spacing w:line="240" w:lineRule="auto"/>
        <w:jc w:val="center"/>
        <w:rPr>
          <w:b/>
          <w:sz w:val="24"/>
          <w:szCs w:val="24"/>
        </w:rPr>
      </w:pPr>
      <w:r w:rsidRPr="00384523">
        <w:rPr>
          <w:b/>
          <w:sz w:val="24"/>
          <w:szCs w:val="24"/>
        </w:rPr>
        <w:t>Российская Федерация</w:t>
      </w:r>
    </w:p>
    <w:p w:rsidR="00384523" w:rsidRPr="00384523" w:rsidRDefault="00384523" w:rsidP="00384523">
      <w:pPr>
        <w:spacing w:line="240" w:lineRule="auto"/>
        <w:jc w:val="center"/>
        <w:rPr>
          <w:b/>
          <w:sz w:val="24"/>
          <w:szCs w:val="24"/>
        </w:rPr>
      </w:pPr>
      <w:r w:rsidRPr="00384523">
        <w:rPr>
          <w:b/>
          <w:sz w:val="24"/>
          <w:szCs w:val="24"/>
        </w:rPr>
        <w:t>Брянская область</w:t>
      </w:r>
    </w:p>
    <w:p w:rsidR="00384523" w:rsidRPr="00384523" w:rsidRDefault="00384523" w:rsidP="00384523">
      <w:pPr>
        <w:spacing w:line="240" w:lineRule="auto"/>
        <w:jc w:val="center"/>
        <w:rPr>
          <w:b/>
          <w:sz w:val="24"/>
          <w:szCs w:val="24"/>
        </w:rPr>
      </w:pPr>
      <w:r w:rsidRPr="00384523">
        <w:rPr>
          <w:b/>
          <w:sz w:val="24"/>
          <w:szCs w:val="24"/>
        </w:rPr>
        <w:t>Дубровский район</w:t>
      </w:r>
    </w:p>
    <w:p w:rsidR="00384523" w:rsidRPr="00384523" w:rsidRDefault="00384523" w:rsidP="00384523">
      <w:pPr>
        <w:spacing w:line="240" w:lineRule="auto"/>
        <w:jc w:val="center"/>
        <w:rPr>
          <w:b/>
          <w:sz w:val="24"/>
          <w:szCs w:val="24"/>
        </w:rPr>
      </w:pPr>
      <w:r w:rsidRPr="00384523">
        <w:rPr>
          <w:b/>
          <w:sz w:val="24"/>
          <w:szCs w:val="24"/>
        </w:rPr>
        <w:t>ПЕКЛИНСКИЙ СЕЛЬСКИЙ СОВЕТ НАРОДНЫХ ДЕПУТАТОВ</w:t>
      </w:r>
    </w:p>
    <w:p w:rsidR="00384523" w:rsidRDefault="00384523" w:rsidP="00384523">
      <w:pPr>
        <w:spacing w:line="240" w:lineRule="auto"/>
        <w:jc w:val="center"/>
        <w:rPr>
          <w:b/>
          <w:sz w:val="24"/>
          <w:szCs w:val="24"/>
        </w:rPr>
      </w:pPr>
      <w:r w:rsidRPr="00384523">
        <w:rPr>
          <w:b/>
          <w:sz w:val="24"/>
          <w:szCs w:val="24"/>
        </w:rPr>
        <w:t>РЕШЕНИЕ</w:t>
      </w:r>
    </w:p>
    <w:p w:rsidR="00384523" w:rsidRDefault="00802C25" w:rsidP="003845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 </w:t>
      </w:r>
      <w:r w:rsidR="00321266">
        <w:rPr>
          <w:b/>
          <w:sz w:val="24"/>
          <w:szCs w:val="24"/>
        </w:rPr>
        <w:t>08</w:t>
      </w:r>
      <w:r>
        <w:rPr>
          <w:b/>
          <w:sz w:val="24"/>
          <w:szCs w:val="24"/>
        </w:rPr>
        <w:t xml:space="preserve"> декабря </w:t>
      </w:r>
      <w:r w:rsidR="00321266">
        <w:rPr>
          <w:b/>
          <w:sz w:val="24"/>
          <w:szCs w:val="24"/>
        </w:rPr>
        <w:t>2021 года №58</w:t>
      </w:r>
    </w:p>
    <w:p w:rsidR="00384523" w:rsidRDefault="00384523" w:rsidP="003845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д. Пеклино</w:t>
      </w:r>
    </w:p>
    <w:p w:rsidR="00384523" w:rsidRDefault="004549D4" w:rsidP="003845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проведения </w:t>
      </w:r>
      <w:proofErr w:type="gramStart"/>
      <w:r>
        <w:rPr>
          <w:b/>
          <w:sz w:val="24"/>
          <w:szCs w:val="24"/>
        </w:rPr>
        <w:t>публичных</w:t>
      </w:r>
      <w:proofErr w:type="gramEnd"/>
    </w:p>
    <w:p w:rsidR="004549D4" w:rsidRDefault="004549D4" w:rsidP="003845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слушаний по вопросу предоставления</w:t>
      </w:r>
    </w:p>
    <w:p w:rsidR="004549D4" w:rsidRDefault="004549D4" w:rsidP="003845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разрешений на условно разрешенный вид</w:t>
      </w:r>
    </w:p>
    <w:p w:rsidR="004549D4" w:rsidRDefault="004549D4" w:rsidP="003845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использования земельного участка</w:t>
      </w:r>
    </w:p>
    <w:p w:rsidR="005B6BA0" w:rsidRPr="005B6BA0" w:rsidRDefault="005B6BA0" w:rsidP="005B6B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gramStart"/>
      <w:r w:rsidRPr="005B6BA0">
        <w:rPr>
          <w:sz w:val="24"/>
          <w:szCs w:val="24"/>
        </w:rPr>
        <w:t>В соответствии со ст. 28 Федерального закона от 06.10.2003 № 131-(D3 «Об общих принципах организации местного самоуправления в Российской Федерации», Градостроительным кодексом Российской Федерации, ст. 16 Устава</w:t>
      </w:r>
      <w:r w:rsidR="00FB0070">
        <w:rPr>
          <w:sz w:val="24"/>
          <w:szCs w:val="24"/>
        </w:rPr>
        <w:t xml:space="preserve"> Пеклинского сельского поселения </w:t>
      </w:r>
      <w:r w:rsidRPr="005B6BA0">
        <w:rPr>
          <w:sz w:val="24"/>
          <w:szCs w:val="24"/>
        </w:rPr>
        <w:t xml:space="preserve"> Дубровского муниципального района Брянской области, руководствуясь Положением о публичных слушаниях в муниципально</w:t>
      </w:r>
      <w:r w:rsidR="00FB0070">
        <w:rPr>
          <w:sz w:val="24"/>
          <w:szCs w:val="24"/>
        </w:rPr>
        <w:t xml:space="preserve">м образовании </w:t>
      </w:r>
      <w:proofErr w:type="spellStart"/>
      <w:r w:rsidR="00FB0070">
        <w:rPr>
          <w:sz w:val="24"/>
          <w:szCs w:val="24"/>
        </w:rPr>
        <w:t>Пеклинское</w:t>
      </w:r>
      <w:proofErr w:type="spellEnd"/>
      <w:r w:rsidR="00FB0070">
        <w:rPr>
          <w:sz w:val="24"/>
          <w:szCs w:val="24"/>
        </w:rPr>
        <w:t xml:space="preserve"> сельское поселение, </w:t>
      </w:r>
      <w:r w:rsidRPr="005B6BA0">
        <w:rPr>
          <w:sz w:val="24"/>
          <w:szCs w:val="24"/>
        </w:rPr>
        <w:t xml:space="preserve"> рассмотрев ходатайство главы администрации Ду</w:t>
      </w:r>
      <w:r>
        <w:rPr>
          <w:sz w:val="24"/>
          <w:szCs w:val="24"/>
        </w:rPr>
        <w:t>бровского района от 02.12.2021г №3380</w:t>
      </w:r>
      <w:proofErr w:type="gramEnd"/>
    </w:p>
    <w:p w:rsidR="005B6BA0" w:rsidRPr="00F43D39" w:rsidRDefault="00F43D39" w:rsidP="005B6BA0">
      <w:pPr>
        <w:spacing w:line="240" w:lineRule="auto"/>
        <w:rPr>
          <w:b/>
          <w:sz w:val="24"/>
          <w:szCs w:val="24"/>
        </w:rPr>
      </w:pPr>
      <w:r w:rsidRPr="00F43D39">
        <w:rPr>
          <w:b/>
          <w:sz w:val="24"/>
          <w:szCs w:val="24"/>
        </w:rPr>
        <w:t xml:space="preserve">                           ПЕКЛИНСКИЙ СЕЛЬСКИЙ СОВЕТ НАРОДНЫХ ДЕПУТАТОВ</w:t>
      </w:r>
    </w:p>
    <w:p w:rsidR="00F43D39" w:rsidRPr="00F43D39" w:rsidRDefault="00F43D39" w:rsidP="005B6BA0">
      <w:pPr>
        <w:spacing w:line="240" w:lineRule="auto"/>
        <w:rPr>
          <w:b/>
          <w:sz w:val="24"/>
          <w:szCs w:val="24"/>
        </w:rPr>
      </w:pPr>
      <w:r w:rsidRPr="00F43D39">
        <w:rPr>
          <w:b/>
          <w:sz w:val="24"/>
          <w:szCs w:val="24"/>
        </w:rPr>
        <w:t>РЕШИЛ:</w:t>
      </w:r>
    </w:p>
    <w:p w:rsidR="005B6BA0" w:rsidRDefault="00B65F1E" w:rsidP="005B6B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Назначить на « </w:t>
      </w:r>
      <w:r w:rsidR="00321266">
        <w:rPr>
          <w:sz w:val="24"/>
          <w:szCs w:val="24"/>
        </w:rPr>
        <w:t>23</w:t>
      </w:r>
      <w:r w:rsidR="00FB0070">
        <w:rPr>
          <w:sz w:val="24"/>
          <w:szCs w:val="24"/>
        </w:rPr>
        <w:t xml:space="preserve">» декабря </w:t>
      </w:r>
      <w:r w:rsidR="00F43D39">
        <w:rPr>
          <w:sz w:val="24"/>
          <w:szCs w:val="24"/>
        </w:rPr>
        <w:t xml:space="preserve"> 2021 года в 10</w:t>
      </w:r>
      <w:r w:rsidR="005B6BA0" w:rsidRPr="005B6BA0">
        <w:rPr>
          <w:sz w:val="24"/>
          <w:szCs w:val="24"/>
        </w:rPr>
        <w:t xml:space="preserve"> час. 00 мин. проведение публичных слушаний по следующим вопросам:</w:t>
      </w:r>
    </w:p>
    <w:p w:rsidR="005B6BA0" w:rsidRPr="005B6BA0" w:rsidRDefault="005B6BA0" w:rsidP="005B6B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1.1. О предоставлении разреш</w:t>
      </w:r>
      <w:r w:rsidRPr="005B6BA0">
        <w:rPr>
          <w:sz w:val="24"/>
          <w:szCs w:val="24"/>
        </w:rPr>
        <w:t>ения на условно разрешенный вид</w:t>
      </w:r>
      <w:r>
        <w:rPr>
          <w:sz w:val="24"/>
          <w:szCs w:val="24"/>
        </w:rPr>
        <w:t xml:space="preserve"> </w:t>
      </w:r>
      <w:r w:rsidRPr="005B6BA0">
        <w:rPr>
          <w:sz w:val="24"/>
          <w:szCs w:val="24"/>
        </w:rPr>
        <w:t>использования земельного участка с к</w:t>
      </w:r>
      <w:r>
        <w:rPr>
          <w:sz w:val="24"/>
          <w:szCs w:val="24"/>
        </w:rPr>
        <w:t>адастровым номером 32:05:0050502:20 общей площадью 3760</w:t>
      </w:r>
      <w:r w:rsidRPr="005B6BA0">
        <w:rPr>
          <w:sz w:val="24"/>
          <w:szCs w:val="24"/>
        </w:rPr>
        <w:t xml:space="preserve"> м</w:t>
      </w:r>
      <w:proofErr w:type="gramStart"/>
      <w:r w:rsidRPr="005B6BA0">
        <w:rPr>
          <w:sz w:val="24"/>
          <w:szCs w:val="24"/>
          <w:vertAlign w:val="superscript"/>
        </w:rPr>
        <w:t>2</w:t>
      </w:r>
      <w:proofErr w:type="gramEnd"/>
      <w:r w:rsidRPr="005B6BA0">
        <w:rPr>
          <w:sz w:val="24"/>
          <w:szCs w:val="24"/>
          <w:vertAlign w:val="superscript"/>
        </w:rPr>
        <w:t xml:space="preserve"> </w:t>
      </w:r>
      <w:r w:rsidRPr="005B6BA0">
        <w:rPr>
          <w:sz w:val="24"/>
          <w:szCs w:val="24"/>
        </w:rPr>
        <w:t xml:space="preserve">по адресу: </w:t>
      </w:r>
      <w:proofErr w:type="gramStart"/>
      <w:r w:rsidRPr="005B6BA0">
        <w:rPr>
          <w:sz w:val="24"/>
          <w:szCs w:val="24"/>
        </w:rPr>
        <w:t>Российская Федерация, Брянская область, Дубровский</w:t>
      </w:r>
      <w:r>
        <w:rPr>
          <w:sz w:val="24"/>
          <w:szCs w:val="24"/>
        </w:rPr>
        <w:t xml:space="preserve"> муниципальный район, </w:t>
      </w:r>
      <w:proofErr w:type="spellStart"/>
      <w:r>
        <w:rPr>
          <w:sz w:val="24"/>
          <w:szCs w:val="24"/>
        </w:rPr>
        <w:t>Пеклинское</w:t>
      </w:r>
      <w:proofErr w:type="spellEnd"/>
      <w:r>
        <w:rPr>
          <w:sz w:val="24"/>
          <w:szCs w:val="24"/>
        </w:rPr>
        <w:t xml:space="preserve"> </w:t>
      </w:r>
      <w:r w:rsidRPr="005B6BA0">
        <w:rPr>
          <w:sz w:val="24"/>
          <w:szCs w:val="24"/>
        </w:rPr>
        <w:t xml:space="preserve"> сел</w:t>
      </w:r>
      <w:r>
        <w:rPr>
          <w:sz w:val="24"/>
          <w:szCs w:val="24"/>
        </w:rPr>
        <w:t xml:space="preserve">ьское поселение, д. Новая </w:t>
      </w:r>
      <w:proofErr w:type="spellStart"/>
      <w:r>
        <w:rPr>
          <w:sz w:val="24"/>
          <w:szCs w:val="24"/>
        </w:rPr>
        <w:t>Салынь</w:t>
      </w:r>
      <w:proofErr w:type="spellEnd"/>
      <w:r w:rsidR="00210DC7">
        <w:rPr>
          <w:sz w:val="24"/>
          <w:szCs w:val="24"/>
        </w:rPr>
        <w:t xml:space="preserve">, </w:t>
      </w:r>
      <w:r w:rsidRPr="005B6BA0">
        <w:rPr>
          <w:sz w:val="24"/>
          <w:szCs w:val="24"/>
        </w:rPr>
        <w:t xml:space="preserve"> находящийся в территориальной зоне 01 (многофункциональная обще</w:t>
      </w:r>
      <w:r>
        <w:rPr>
          <w:sz w:val="24"/>
          <w:szCs w:val="24"/>
        </w:rPr>
        <w:t>ственно-деловая зона) для ведения личного подсобного хозяйств</w:t>
      </w:r>
      <w:r w:rsidRPr="005B6BA0">
        <w:rPr>
          <w:sz w:val="24"/>
          <w:szCs w:val="24"/>
        </w:rPr>
        <w:t>а</w:t>
      </w:r>
      <w:r>
        <w:rPr>
          <w:sz w:val="24"/>
          <w:szCs w:val="24"/>
        </w:rPr>
        <w:t xml:space="preserve"> (приусадебный земельный участок)  (код вида — 2.2</w:t>
      </w:r>
      <w:r w:rsidRPr="005B6BA0">
        <w:rPr>
          <w:sz w:val="24"/>
          <w:szCs w:val="24"/>
        </w:rPr>
        <w:t>.) на основании заявле</w:t>
      </w:r>
      <w:r>
        <w:rPr>
          <w:sz w:val="24"/>
          <w:szCs w:val="24"/>
        </w:rPr>
        <w:t>ния Опариной Надежды Михайловны</w:t>
      </w:r>
      <w:r w:rsidRPr="005B6BA0">
        <w:rPr>
          <w:sz w:val="24"/>
          <w:szCs w:val="24"/>
        </w:rPr>
        <w:t>.</w:t>
      </w:r>
      <w:proofErr w:type="gramEnd"/>
    </w:p>
    <w:p w:rsidR="005B6BA0" w:rsidRPr="005B6BA0" w:rsidRDefault="005B6BA0" w:rsidP="005B6B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Определить место проведен</w:t>
      </w:r>
      <w:r w:rsidRPr="005B6BA0">
        <w:rPr>
          <w:sz w:val="24"/>
          <w:szCs w:val="24"/>
        </w:rPr>
        <w:t>ия п</w:t>
      </w:r>
      <w:r>
        <w:rPr>
          <w:sz w:val="24"/>
          <w:szCs w:val="24"/>
        </w:rPr>
        <w:t xml:space="preserve">убличных слушаний: кабинет главы </w:t>
      </w:r>
      <w:r w:rsidRPr="005B6BA0">
        <w:rPr>
          <w:sz w:val="24"/>
          <w:szCs w:val="24"/>
        </w:rPr>
        <w:t xml:space="preserve"> администр</w:t>
      </w:r>
      <w:r>
        <w:rPr>
          <w:sz w:val="24"/>
          <w:szCs w:val="24"/>
        </w:rPr>
        <w:t>ации Пеклинского сельского поселения</w:t>
      </w:r>
      <w:r w:rsidRPr="005B6BA0">
        <w:rPr>
          <w:sz w:val="24"/>
          <w:szCs w:val="24"/>
        </w:rPr>
        <w:t xml:space="preserve"> по адресу: Брянская область</w:t>
      </w:r>
      <w:r>
        <w:rPr>
          <w:sz w:val="24"/>
          <w:szCs w:val="24"/>
        </w:rPr>
        <w:t>, Дубровский район, д. Пеклино, ул. Калинина, д. 30</w:t>
      </w:r>
      <w:r w:rsidRPr="005B6BA0">
        <w:rPr>
          <w:sz w:val="24"/>
          <w:szCs w:val="24"/>
        </w:rPr>
        <w:t>.</w:t>
      </w:r>
    </w:p>
    <w:p w:rsidR="005B6BA0" w:rsidRPr="005B6BA0" w:rsidRDefault="005B6BA0" w:rsidP="005B6BA0">
      <w:pPr>
        <w:spacing w:line="240" w:lineRule="auto"/>
        <w:rPr>
          <w:sz w:val="24"/>
          <w:szCs w:val="24"/>
        </w:rPr>
      </w:pPr>
      <w:r w:rsidRPr="005B6BA0">
        <w:rPr>
          <w:sz w:val="24"/>
          <w:szCs w:val="24"/>
        </w:rPr>
        <w:t>З. Организатором публичных слушаний по заявленным вопросам назначить оргкомитет по подготовке и проведению публичных слушаний.</w:t>
      </w:r>
    </w:p>
    <w:p w:rsidR="005B6BA0" w:rsidRPr="00F43D39" w:rsidRDefault="00F43D39" w:rsidP="00F43D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5B6BA0" w:rsidRPr="00F43D39">
        <w:rPr>
          <w:sz w:val="24"/>
          <w:szCs w:val="24"/>
        </w:rPr>
        <w:t xml:space="preserve">Утвердить состав оргкомитета по подготовке и проведению публичных слушаний </w:t>
      </w:r>
      <w:proofErr w:type="gramStart"/>
      <w:r w:rsidR="005B6BA0" w:rsidRPr="00F43D39">
        <w:rPr>
          <w:sz w:val="24"/>
          <w:szCs w:val="24"/>
        </w:rPr>
        <w:t>согласно приложения</w:t>
      </w:r>
      <w:proofErr w:type="gramEnd"/>
      <w:r w:rsidR="005B6BA0" w:rsidRPr="00F43D39">
        <w:rPr>
          <w:sz w:val="24"/>
          <w:szCs w:val="24"/>
        </w:rPr>
        <w:t>.</w:t>
      </w:r>
    </w:p>
    <w:p w:rsidR="005B6BA0" w:rsidRPr="005B6BA0" w:rsidRDefault="00F43D39" w:rsidP="00F43D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5B6BA0" w:rsidRPr="005B6BA0">
        <w:rPr>
          <w:sz w:val="24"/>
          <w:szCs w:val="24"/>
        </w:rPr>
        <w:t>Поручить оргкомитету по подготовке и проведению публичных слушаний:</w:t>
      </w:r>
    </w:p>
    <w:p w:rsidR="005B6BA0" w:rsidRPr="005B6BA0" w:rsidRDefault="005B6BA0" w:rsidP="005B6BA0">
      <w:pPr>
        <w:spacing w:line="240" w:lineRule="auto"/>
        <w:rPr>
          <w:sz w:val="24"/>
          <w:szCs w:val="24"/>
        </w:rPr>
      </w:pPr>
      <w:r w:rsidRPr="005B6BA0">
        <w:rPr>
          <w:sz w:val="24"/>
          <w:szCs w:val="24"/>
        </w:rPr>
        <w:t xml:space="preserve">5.1. обеспечить прием предложений по заявленным вопросам </w:t>
      </w:r>
      <w:r w:rsidRPr="005B6BA0">
        <w:rPr>
          <w:noProof/>
          <w:sz w:val="24"/>
          <w:szCs w:val="24"/>
          <w:lang w:eastAsia="ru-RU"/>
        </w:rPr>
        <w:drawing>
          <wp:inline distT="0" distB="0" distL="0" distR="0" wp14:anchorId="7AE2A4E5" wp14:editId="63DCE804">
            <wp:extent cx="88422" cy="12192"/>
            <wp:effectExtent l="0" t="0" r="0" b="0"/>
            <wp:docPr id="54381" name="Picture 5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1" name="Picture 543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42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BA0">
        <w:rPr>
          <w:sz w:val="24"/>
          <w:szCs w:val="24"/>
        </w:rPr>
        <w:t>публичных слушаний в порядке и сроки, предусмотренные Положением о публичных слушаниях в муниципально</w:t>
      </w:r>
      <w:r w:rsidR="00B65F1E">
        <w:rPr>
          <w:sz w:val="24"/>
          <w:szCs w:val="24"/>
        </w:rPr>
        <w:t xml:space="preserve">м образовании  </w:t>
      </w:r>
      <w:proofErr w:type="spellStart"/>
      <w:r w:rsidR="00B65F1E">
        <w:rPr>
          <w:sz w:val="24"/>
          <w:szCs w:val="24"/>
        </w:rPr>
        <w:t>Пеклинское</w:t>
      </w:r>
      <w:proofErr w:type="spellEnd"/>
      <w:r w:rsidR="00B65F1E">
        <w:rPr>
          <w:sz w:val="24"/>
          <w:szCs w:val="24"/>
        </w:rPr>
        <w:t xml:space="preserve"> сельское поселение.</w:t>
      </w:r>
    </w:p>
    <w:p w:rsidR="005B6BA0" w:rsidRPr="005B6BA0" w:rsidRDefault="00F43D39" w:rsidP="00F43D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5B6BA0" w:rsidRPr="005B6BA0">
        <w:rPr>
          <w:sz w:val="24"/>
          <w:szCs w:val="24"/>
        </w:rPr>
        <w:t>Настоящее По</w:t>
      </w:r>
      <w:r w:rsidR="00A56C65">
        <w:rPr>
          <w:sz w:val="24"/>
          <w:szCs w:val="24"/>
        </w:rPr>
        <w:t>становление</w:t>
      </w:r>
      <w:r w:rsidR="005B6BA0" w:rsidRPr="005B6BA0">
        <w:rPr>
          <w:sz w:val="24"/>
          <w:szCs w:val="24"/>
        </w:rPr>
        <w:t xml:space="preserve"> разместить на сайте</w:t>
      </w:r>
      <w:r w:rsidR="00A56C65">
        <w:rPr>
          <w:sz w:val="24"/>
          <w:szCs w:val="24"/>
        </w:rPr>
        <w:t xml:space="preserve"> Пеклинской сельской администрации</w:t>
      </w:r>
      <w:r w:rsidR="005B6BA0" w:rsidRPr="005B6BA0">
        <w:rPr>
          <w:sz w:val="24"/>
          <w:szCs w:val="24"/>
        </w:rPr>
        <w:t xml:space="preserve"> Дубровского муниципального района Брянской области в сети «Интернет».</w:t>
      </w:r>
    </w:p>
    <w:p w:rsidR="005B6BA0" w:rsidRDefault="00F43D39" w:rsidP="00F43D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5B6BA0" w:rsidRPr="005B6BA0">
        <w:rPr>
          <w:sz w:val="24"/>
          <w:szCs w:val="24"/>
        </w:rPr>
        <w:t>Постановление вступает в силу с момента опубликования.</w:t>
      </w:r>
    </w:p>
    <w:p w:rsidR="004D21FF" w:rsidRDefault="004D21FF" w:rsidP="00F43D39">
      <w:pPr>
        <w:spacing w:line="240" w:lineRule="auto"/>
        <w:rPr>
          <w:sz w:val="24"/>
          <w:szCs w:val="24"/>
        </w:rPr>
      </w:pPr>
    </w:p>
    <w:p w:rsidR="004D21FF" w:rsidRDefault="004D21FF" w:rsidP="00F43D39">
      <w:pPr>
        <w:spacing w:line="240" w:lineRule="auto"/>
        <w:rPr>
          <w:sz w:val="24"/>
          <w:szCs w:val="24"/>
        </w:rPr>
      </w:pPr>
    </w:p>
    <w:p w:rsidR="004D21FF" w:rsidRDefault="004D21FF" w:rsidP="00F43D39">
      <w:pPr>
        <w:spacing w:line="240" w:lineRule="auto"/>
        <w:rPr>
          <w:sz w:val="24"/>
          <w:szCs w:val="24"/>
        </w:rPr>
      </w:pPr>
    </w:p>
    <w:p w:rsidR="004D21FF" w:rsidRDefault="004D21FF" w:rsidP="00F43D39">
      <w:pPr>
        <w:spacing w:line="240" w:lineRule="auto"/>
        <w:rPr>
          <w:sz w:val="24"/>
          <w:szCs w:val="24"/>
        </w:rPr>
      </w:pPr>
    </w:p>
    <w:p w:rsidR="004D21FF" w:rsidRDefault="004D21FF" w:rsidP="00F43D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4D21FF" w:rsidRPr="005B6BA0" w:rsidRDefault="004D21FF" w:rsidP="00F43D39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Пеклинское</w:t>
      </w:r>
      <w:proofErr w:type="spellEnd"/>
      <w:r>
        <w:rPr>
          <w:sz w:val="24"/>
          <w:szCs w:val="24"/>
        </w:rPr>
        <w:t xml:space="preserve"> сельское поселение                                                 </w:t>
      </w:r>
      <w:r w:rsidR="00F53D74">
        <w:rPr>
          <w:sz w:val="24"/>
          <w:szCs w:val="24"/>
        </w:rPr>
        <w:t xml:space="preserve">                   В.И. Гайдуков</w:t>
      </w: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A56C65" w:rsidRDefault="00A56C65" w:rsidP="00A56C65">
      <w:pPr>
        <w:spacing w:line="240" w:lineRule="auto"/>
        <w:rPr>
          <w:sz w:val="24"/>
          <w:szCs w:val="24"/>
        </w:rPr>
      </w:pPr>
    </w:p>
    <w:p w:rsidR="00B65F1E" w:rsidRDefault="00B65F1E" w:rsidP="00A56C65">
      <w:pPr>
        <w:spacing w:line="240" w:lineRule="auto"/>
        <w:jc w:val="right"/>
        <w:rPr>
          <w:sz w:val="28"/>
          <w:szCs w:val="28"/>
        </w:rPr>
      </w:pPr>
    </w:p>
    <w:p w:rsidR="00A56C65" w:rsidRPr="00FB0070" w:rsidRDefault="00A56C65" w:rsidP="00A56C65">
      <w:pPr>
        <w:spacing w:line="240" w:lineRule="auto"/>
        <w:jc w:val="right"/>
        <w:rPr>
          <w:sz w:val="28"/>
          <w:szCs w:val="28"/>
        </w:rPr>
      </w:pPr>
      <w:r w:rsidRPr="00FB0070">
        <w:rPr>
          <w:sz w:val="28"/>
          <w:szCs w:val="28"/>
        </w:rPr>
        <w:lastRenderedPageBreak/>
        <w:t>Приложение</w:t>
      </w:r>
    </w:p>
    <w:p w:rsidR="00A56C65" w:rsidRPr="00FB0070" w:rsidRDefault="00A56C65" w:rsidP="00A56C65">
      <w:pPr>
        <w:spacing w:line="240" w:lineRule="auto"/>
        <w:jc w:val="right"/>
        <w:rPr>
          <w:sz w:val="28"/>
          <w:szCs w:val="28"/>
        </w:rPr>
      </w:pPr>
      <w:r w:rsidRPr="00FB0070">
        <w:rPr>
          <w:sz w:val="28"/>
          <w:szCs w:val="28"/>
        </w:rPr>
        <w:t xml:space="preserve"> </w:t>
      </w:r>
      <w:r w:rsidRPr="00FB0070">
        <w:rPr>
          <w:noProof/>
          <w:sz w:val="28"/>
          <w:szCs w:val="28"/>
          <w:lang w:eastAsia="ru-RU"/>
        </w:rPr>
        <w:drawing>
          <wp:inline distT="0" distB="0" distL="0" distR="0" wp14:anchorId="1C5D02FE" wp14:editId="374893A1">
            <wp:extent cx="12196" cy="15241"/>
            <wp:effectExtent l="0" t="0" r="0" b="0"/>
            <wp:docPr id="4690" name="Picture 4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" name="Picture 46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070">
        <w:rPr>
          <w:sz w:val="28"/>
          <w:szCs w:val="28"/>
        </w:rPr>
        <w:t xml:space="preserve"> к Решению главы муниципального образования</w:t>
      </w:r>
    </w:p>
    <w:p w:rsidR="00A56C65" w:rsidRPr="00FB0070" w:rsidRDefault="00A56C65" w:rsidP="00A56C65">
      <w:pPr>
        <w:spacing w:line="240" w:lineRule="auto"/>
        <w:jc w:val="right"/>
        <w:rPr>
          <w:sz w:val="28"/>
          <w:szCs w:val="28"/>
        </w:rPr>
      </w:pPr>
      <w:r w:rsidRPr="00FB0070">
        <w:rPr>
          <w:sz w:val="28"/>
          <w:szCs w:val="28"/>
        </w:rPr>
        <w:t xml:space="preserve"> «</w:t>
      </w:r>
      <w:proofErr w:type="spellStart"/>
      <w:r w:rsidRPr="00FB0070">
        <w:rPr>
          <w:sz w:val="28"/>
          <w:szCs w:val="28"/>
        </w:rPr>
        <w:t>Пеклинское</w:t>
      </w:r>
      <w:proofErr w:type="spellEnd"/>
      <w:r w:rsidRPr="00FB0070">
        <w:rPr>
          <w:sz w:val="28"/>
          <w:szCs w:val="28"/>
        </w:rPr>
        <w:t xml:space="preserve"> сельское поселение</w:t>
      </w:r>
      <w:r w:rsidR="00FB0070" w:rsidRPr="00FB0070">
        <w:rPr>
          <w:sz w:val="28"/>
          <w:szCs w:val="28"/>
        </w:rPr>
        <w:t xml:space="preserve">» от  </w:t>
      </w:r>
      <w:r w:rsidR="004D21FF">
        <w:rPr>
          <w:sz w:val="28"/>
          <w:szCs w:val="28"/>
        </w:rPr>
        <w:t>08</w:t>
      </w:r>
      <w:r w:rsidR="00FB0070" w:rsidRPr="00FB0070">
        <w:rPr>
          <w:sz w:val="28"/>
          <w:szCs w:val="28"/>
        </w:rPr>
        <w:t xml:space="preserve"> .12.2021 года №</w:t>
      </w:r>
      <w:r w:rsidR="004D21FF">
        <w:rPr>
          <w:sz w:val="28"/>
          <w:szCs w:val="28"/>
        </w:rPr>
        <w:t>58</w:t>
      </w:r>
      <w:r w:rsidR="00FB0070" w:rsidRPr="00FB0070">
        <w:rPr>
          <w:sz w:val="28"/>
          <w:szCs w:val="28"/>
        </w:rPr>
        <w:t xml:space="preserve"> </w:t>
      </w:r>
    </w:p>
    <w:p w:rsidR="00CF3768" w:rsidRPr="00FB0070" w:rsidRDefault="00CF3768" w:rsidP="004D21FF">
      <w:pPr>
        <w:pStyle w:val="a5"/>
        <w:spacing w:line="240" w:lineRule="auto"/>
        <w:rPr>
          <w:sz w:val="28"/>
          <w:szCs w:val="28"/>
        </w:rPr>
      </w:pPr>
    </w:p>
    <w:p w:rsidR="00CF3768" w:rsidRPr="00FB0070" w:rsidRDefault="00CF3768" w:rsidP="004D21FF">
      <w:pPr>
        <w:pStyle w:val="a5"/>
        <w:spacing w:line="240" w:lineRule="auto"/>
        <w:rPr>
          <w:sz w:val="28"/>
          <w:szCs w:val="28"/>
        </w:rPr>
      </w:pPr>
    </w:p>
    <w:p w:rsidR="00CF3768" w:rsidRPr="00FB0070" w:rsidRDefault="00CF3768" w:rsidP="004D21FF">
      <w:pPr>
        <w:pStyle w:val="a5"/>
        <w:spacing w:line="240" w:lineRule="auto"/>
        <w:rPr>
          <w:sz w:val="28"/>
          <w:szCs w:val="28"/>
        </w:rPr>
      </w:pPr>
    </w:p>
    <w:p w:rsidR="00A56C65" w:rsidRPr="004D21FF" w:rsidRDefault="00A56C65" w:rsidP="004D21FF">
      <w:pPr>
        <w:spacing w:line="240" w:lineRule="auto"/>
        <w:ind w:left="360"/>
        <w:jc w:val="center"/>
        <w:rPr>
          <w:b/>
          <w:sz w:val="28"/>
          <w:szCs w:val="28"/>
        </w:rPr>
      </w:pPr>
      <w:r w:rsidRPr="004D21FF">
        <w:rPr>
          <w:b/>
          <w:sz w:val="28"/>
          <w:szCs w:val="28"/>
        </w:rPr>
        <w:t>СОСТАВ</w:t>
      </w:r>
    </w:p>
    <w:p w:rsidR="00A56C65" w:rsidRPr="004D21FF" w:rsidRDefault="00A56C65" w:rsidP="004D21FF">
      <w:pPr>
        <w:spacing w:line="240" w:lineRule="auto"/>
        <w:ind w:left="360"/>
        <w:jc w:val="center"/>
        <w:rPr>
          <w:b/>
          <w:sz w:val="28"/>
          <w:szCs w:val="28"/>
        </w:rPr>
      </w:pPr>
      <w:r w:rsidRPr="004D21FF">
        <w:rPr>
          <w:b/>
          <w:sz w:val="28"/>
          <w:szCs w:val="28"/>
        </w:rPr>
        <w:t>оргкомитета по подготовке и проведению публичных слушаний</w:t>
      </w:r>
    </w:p>
    <w:p w:rsidR="00A56C65" w:rsidRPr="00FB0070" w:rsidRDefault="00A56C65" w:rsidP="00A56C65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B0070">
        <w:rPr>
          <w:sz w:val="28"/>
          <w:szCs w:val="28"/>
        </w:rPr>
        <w:t>Гайдуков В.И. -  глава Пеклинского сельского Совета народных депутатов;</w:t>
      </w:r>
    </w:p>
    <w:p w:rsidR="00FB0070" w:rsidRPr="00FB0070" w:rsidRDefault="00FB0070" w:rsidP="00FB0070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B0070">
        <w:rPr>
          <w:sz w:val="28"/>
          <w:szCs w:val="28"/>
        </w:rPr>
        <w:t>Бородин В.В.</w:t>
      </w:r>
      <w:r w:rsidR="00A56C65" w:rsidRPr="00FB0070">
        <w:rPr>
          <w:sz w:val="28"/>
          <w:szCs w:val="28"/>
        </w:rPr>
        <w:t>. —</w:t>
      </w:r>
      <w:r w:rsidRPr="00FB0070">
        <w:rPr>
          <w:sz w:val="28"/>
          <w:szCs w:val="28"/>
        </w:rPr>
        <w:t>депутат Пеклинского сельского Совета народных депутатов</w:t>
      </w:r>
    </w:p>
    <w:p w:rsidR="00A56C65" w:rsidRPr="00FB0070" w:rsidRDefault="00FB0070" w:rsidP="00FB0070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FB0070">
        <w:rPr>
          <w:sz w:val="28"/>
          <w:szCs w:val="28"/>
        </w:rPr>
        <w:t>Куркина М.А. . – специалист Пеклинской сельской администрации</w:t>
      </w:r>
      <w:r w:rsidR="00A56C65" w:rsidRPr="00FB0070">
        <w:rPr>
          <w:sz w:val="28"/>
          <w:szCs w:val="28"/>
        </w:rPr>
        <w:t>.</w:t>
      </w:r>
    </w:p>
    <w:p w:rsidR="00CF3768" w:rsidRPr="00FB0070" w:rsidRDefault="00CF3768" w:rsidP="00A56C65">
      <w:pPr>
        <w:spacing w:line="240" w:lineRule="auto"/>
        <w:rPr>
          <w:sz w:val="28"/>
          <w:szCs w:val="28"/>
        </w:rPr>
      </w:pPr>
    </w:p>
    <w:p w:rsidR="00CF3768" w:rsidRPr="00FB0070" w:rsidRDefault="00CF3768" w:rsidP="00A56C65">
      <w:pPr>
        <w:spacing w:line="240" w:lineRule="auto"/>
        <w:rPr>
          <w:sz w:val="28"/>
          <w:szCs w:val="28"/>
        </w:rPr>
      </w:pPr>
    </w:p>
    <w:p w:rsidR="00CF3768" w:rsidRPr="00FB0070" w:rsidRDefault="00CF3768" w:rsidP="00A56C65">
      <w:pPr>
        <w:spacing w:line="240" w:lineRule="auto"/>
        <w:rPr>
          <w:sz w:val="28"/>
          <w:szCs w:val="28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CF3768" w:rsidRDefault="00CF3768" w:rsidP="00A56C65">
      <w:pPr>
        <w:spacing w:line="240" w:lineRule="auto"/>
        <w:rPr>
          <w:sz w:val="24"/>
          <w:szCs w:val="24"/>
        </w:rPr>
      </w:pPr>
    </w:p>
    <w:p w:rsidR="00FB0070" w:rsidRPr="00A56C65" w:rsidRDefault="00FB0070" w:rsidP="00A56C65">
      <w:pPr>
        <w:spacing w:line="240" w:lineRule="auto"/>
        <w:rPr>
          <w:sz w:val="24"/>
          <w:szCs w:val="24"/>
        </w:rPr>
      </w:pPr>
    </w:p>
    <w:p w:rsidR="00A56C65" w:rsidRPr="00A56C65" w:rsidRDefault="00A56C65" w:rsidP="00A56C65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A56C65" w:rsidRPr="00A5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pt;height:4pt;visibility:visible;mso-wrap-style:square" o:bullet="t">
        <v:imagedata r:id="rId1" o:title=""/>
      </v:shape>
    </w:pict>
  </w:numPicBullet>
  <w:abstractNum w:abstractNumId="0">
    <w:nsid w:val="15261071"/>
    <w:multiLevelType w:val="hybridMultilevel"/>
    <w:tmpl w:val="0374E20E"/>
    <w:lvl w:ilvl="0" w:tplc="E89666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E01F8">
      <w:start w:val="4"/>
      <w:numFmt w:val="decimal"/>
      <w:lvlRestart w:val="0"/>
      <w:lvlText w:val="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2074FC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E63906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88E98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FC9AD8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BEB53E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0D78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09B8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706C58"/>
    <w:multiLevelType w:val="hybridMultilevel"/>
    <w:tmpl w:val="8604B51C"/>
    <w:lvl w:ilvl="0" w:tplc="6CAC88AC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020A4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D448F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C2AFB6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E494A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20853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B982D3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86441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06627C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B01173"/>
    <w:multiLevelType w:val="hybridMultilevel"/>
    <w:tmpl w:val="2D1CDE44"/>
    <w:lvl w:ilvl="0" w:tplc="8C7600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087A12">
      <w:start w:val="6"/>
      <w:numFmt w:val="decimal"/>
      <w:lvlRestart w:val="0"/>
      <w:lvlText w:val="%2.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88A543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F268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4881A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A47C7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AA12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FA35A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EA63E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40825"/>
    <w:multiLevelType w:val="hybridMultilevel"/>
    <w:tmpl w:val="6E52E244"/>
    <w:lvl w:ilvl="0" w:tplc="FA98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44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0F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E8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AC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3E53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14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2B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C5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635DFA"/>
    <w:multiLevelType w:val="hybridMultilevel"/>
    <w:tmpl w:val="2DB27312"/>
    <w:lvl w:ilvl="0" w:tplc="E4505280">
      <w:start w:val="4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48BB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6810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94EC7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0035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A68C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6DC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C3CF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A929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23"/>
    <w:rsid w:val="00210DC7"/>
    <w:rsid w:val="002A0A99"/>
    <w:rsid w:val="00321266"/>
    <w:rsid w:val="00384523"/>
    <w:rsid w:val="004549D4"/>
    <w:rsid w:val="004D21FF"/>
    <w:rsid w:val="00516EA2"/>
    <w:rsid w:val="005B6BA0"/>
    <w:rsid w:val="00802C25"/>
    <w:rsid w:val="00A56C65"/>
    <w:rsid w:val="00AE01A1"/>
    <w:rsid w:val="00B65F1E"/>
    <w:rsid w:val="00B7474D"/>
    <w:rsid w:val="00CF3768"/>
    <w:rsid w:val="00D637BE"/>
    <w:rsid w:val="00D74B06"/>
    <w:rsid w:val="00F43D39"/>
    <w:rsid w:val="00F53D74"/>
    <w:rsid w:val="00FB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C65"/>
    <w:pPr>
      <w:ind w:left="720"/>
      <w:contextualSpacing/>
    </w:pPr>
  </w:style>
  <w:style w:type="table" w:customStyle="1" w:styleId="TableGrid">
    <w:name w:val="TableGrid"/>
    <w:rsid w:val="00CF37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C65"/>
    <w:pPr>
      <w:ind w:left="720"/>
      <w:contextualSpacing/>
    </w:pPr>
  </w:style>
  <w:style w:type="table" w:customStyle="1" w:styleId="TableGrid">
    <w:name w:val="TableGrid"/>
    <w:rsid w:val="00CF37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2021-12-07T13:48:00Z</cp:lastPrinted>
  <dcterms:created xsi:type="dcterms:W3CDTF">2021-12-06T13:23:00Z</dcterms:created>
  <dcterms:modified xsi:type="dcterms:W3CDTF">2021-12-08T11:11:00Z</dcterms:modified>
</cp:coreProperties>
</file>