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709" w:rsidRDefault="00942709" w:rsidP="002C5F2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21EB0" w:rsidRPr="004C5EBF" w:rsidRDefault="00621EB0" w:rsidP="00621EB0">
      <w:pPr>
        <w:ind w:firstLine="708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42709" w:rsidRPr="002C5F25" w:rsidRDefault="00A62F0F" w:rsidP="00846751">
      <w:pPr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2C5F25">
        <w:rPr>
          <w:rFonts w:ascii="Times New Roman" w:hAnsi="Times New Roman" w:cs="Times New Roman"/>
          <w:b/>
          <w:sz w:val="32"/>
          <w:szCs w:val="32"/>
        </w:rPr>
        <w:t xml:space="preserve">Извещение о размещении проекта отчета об итогах государственной кадастровой оценки </w:t>
      </w:r>
      <w:r w:rsidR="002C5F25" w:rsidRPr="002C5F25">
        <w:rPr>
          <w:rFonts w:ascii="Times New Roman" w:hAnsi="Times New Roman" w:cs="Times New Roman"/>
          <w:b/>
          <w:sz w:val="32"/>
          <w:szCs w:val="32"/>
        </w:rPr>
        <w:t>зданий, помещений, сооружений, объектов незавершенного строительства, машино-мест</w:t>
      </w:r>
      <w:r w:rsidR="002C5F25" w:rsidRPr="002C5F25">
        <w:rPr>
          <w:rFonts w:ascii="Times New Roman" w:hAnsi="Times New Roman"/>
          <w:b/>
          <w:sz w:val="32"/>
          <w:szCs w:val="32"/>
        </w:rPr>
        <w:t xml:space="preserve"> на территории Брянской области</w:t>
      </w:r>
    </w:p>
    <w:p w:rsidR="00AE39D6" w:rsidRPr="002C5F25" w:rsidRDefault="00AE39D6" w:rsidP="00846751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E39D6" w:rsidRPr="009D377E" w:rsidRDefault="00AE39D6" w:rsidP="00AE39D6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C5F25">
        <w:rPr>
          <w:rFonts w:ascii="Times New Roman" w:eastAsia="Times New Roman" w:hAnsi="Times New Roman" w:cs="Times New Roman"/>
          <w:sz w:val="32"/>
          <w:szCs w:val="32"/>
        </w:rPr>
        <w:t>На территории Брянской области в 202</w:t>
      </w:r>
      <w:r w:rsidR="002C5F25" w:rsidRPr="002C5F25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2C5F25">
        <w:rPr>
          <w:rFonts w:ascii="Times New Roman" w:eastAsia="Times New Roman" w:hAnsi="Times New Roman" w:cs="Times New Roman"/>
          <w:sz w:val="32"/>
          <w:szCs w:val="32"/>
        </w:rPr>
        <w:t xml:space="preserve"> году проводится государственная кадастровая оценка </w:t>
      </w:r>
      <w:r w:rsidR="002C5F25" w:rsidRPr="002C5F25">
        <w:rPr>
          <w:rFonts w:ascii="Times New Roman" w:hAnsi="Times New Roman" w:cs="Times New Roman"/>
          <w:sz w:val="32"/>
          <w:szCs w:val="32"/>
        </w:rPr>
        <w:t>зданий, помещений, сооружений, объектов незавершенного строительства, машино-мест</w:t>
      </w:r>
      <w:r w:rsidR="002C5F25" w:rsidRPr="002C5F25">
        <w:rPr>
          <w:rFonts w:ascii="Times New Roman" w:hAnsi="Times New Roman"/>
          <w:sz w:val="32"/>
          <w:szCs w:val="32"/>
        </w:rPr>
        <w:t xml:space="preserve"> на территории Брянской области</w:t>
      </w:r>
      <w:r w:rsidRPr="002C5F25">
        <w:rPr>
          <w:rFonts w:ascii="Times New Roman" w:hAnsi="Times New Roman" w:cs="Times New Roman"/>
          <w:sz w:val="32"/>
          <w:szCs w:val="32"/>
        </w:rPr>
        <w:t>, учтенных в Едином государственном реестре недвижимости по состоянию на </w:t>
      </w:r>
      <w:r w:rsidRPr="009D377E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1 января 202</w:t>
      </w:r>
      <w:r w:rsidR="002C5F25" w:rsidRPr="009D377E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>3</w:t>
      </w:r>
      <w:r w:rsidRPr="009D377E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</w:rPr>
        <w:t xml:space="preserve"> года</w:t>
      </w:r>
      <w:r w:rsidRPr="009D377E">
        <w:rPr>
          <w:rFonts w:ascii="Times New Roman" w:hAnsi="Times New Roman" w:cs="Times New Roman"/>
          <w:sz w:val="32"/>
          <w:szCs w:val="32"/>
        </w:rPr>
        <w:t>.</w:t>
      </w:r>
    </w:p>
    <w:p w:rsidR="005A66A3" w:rsidRPr="002C5F25" w:rsidRDefault="00AE39D6" w:rsidP="005A66A3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C5F25">
        <w:rPr>
          <w:rFonts w:ascii="Times New Roman" w:eastAsia="Times New Roman" w:hAnsi="Times New Roman" w:cs="Times New Roman"/>
          <w:sz w:val="32"/>
          <w:szCs w:val="32"/>
        </w:rPr>
        <w:t xml:space="preserve">Управление имущественных отношений Брянской области сообщает, что </w:t>
      </w:r>
      <w:r w:rsidR="009D377E">
        <w:rPr>
          <w:rFonts w:ascii="Times New Roman" w:eastAsia="Times New Roman" w:hAnsi="Times New Roman" w:cs="Times New Roman"/>
          <w:sz w:val="32"/>
          <w:szCs w:val="32"/>
        </w:rPr>
        <w:t xml:space="preserve">7 августа 2023 г. </w:t>
      </w:r>
      <w:r w:rsidRPr="002C5F25">
        <w:rPr>
          <w:rFonts w:ascii="Times New Roman" w:eastAsia="Times New Roman" w:hAnsi="Times New Roman" w:cs="Times New Roman"/>
          <w:sz w:val="32"/>
          <w:szCs w:val="32"/>
        </w:rPr>
        <w:t>в Фонде данных государственной кадастровой оценки (</w:t>
      </w:r>
      <w:hyperlink r:id="rId4" w:history="1">
        <w:r w:rsidRPr="002C5F25">
          <w:rPr>
            <w:rFonts w:ascii="Times New Roman" w:eastAsia="Times New Roman" w:hAnsi="Times New Roman" w:cs="Times New Roman"/>
            <w:sz w:val="32"/>
            <w:szCs w:val="32"/>
          </w:rPr>
          <w:t>https://rosreestr.gov.ru/</w:t>
        </w:r>
      </w:hyperlink>
      <w:r w:rsidRPr="002C5F25">
        <w:rPr>
          <w:rFonts w:ascii="Times New Roman" w:eastAsia="Times New Roman" w:hAnsi="Times New Roman" w:cs="Times New Roman"/>
          <w:sz w:val="32"/>
          <w:szCs w:val="32"/>
        </w:rPr>
        <w:t> в разделе «Деятельность» – «Кадастровая оценка» – «Фонд данных государственной кадастровой оценки» – «Получение сведений</w:t>
      </w:r>
      <w:r w:rsidRPr="002C5F25">
        <w:rPr>
          <w:rFonts w:ascii="Times New Roman" w:eastAsia="Times New Roman" w:hAnsi="Times New Roman" w:cs="Times New Roman"/>
          <w:sz w:val="32"/>
          <w:szCs w:val="32"/>
        </w:rPr>
        <w:br/>
        <w:t>из Фонда данных государственной кадастровой оценки» – «Проекты отчетов</w:t>
      </w:r>
      <w:r w:rsidR="009D37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C5F25">
        <w:rPr>
          <w:rFonts w:ascii="Times New Roman" w:eastAsia="Times New Roman" w:hAnsi="Times New Roman" w:cs="Times New Roman"/>
          <w:sz w:val="32"/>
          <w:szCs w:val="32"/>
        </w:rPr>
        <w:t>об определении кадастровой стоимости/проекты отчетов об итогах государственной кадастровой оценки») и на сайте государственного бюджетного учреждения Брянской области «Брянскоблтехинвентаризация»</w:t>
      </w:r>
      <w:r w:rsidR="005A66A3" w:rsidRPr="002C5F25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C5F25">
        <w:rPr>
          <w:rFonts w:ascii="Times New Roman" w:eastAsia="Times New Roman" w:hAnsi="Times New Roman" w:cs="Times New Roman"/>
          <w:sz w:val="32"/>
          <w:szCs w:val="32"/>
        </w:rPr>
        <w:t>(</w:t>
      </w:r>
      <w:hyperlink r:id="rId5" w:history="1">
        <w:r w:rsidR="005A66A3" w:rsidRPr="002C5F25">
          <w:rPr>
            <w:rStyle w:val="a6"/>
            <w:rFonts w:ascii="Times New Roman" w:eastAsia="Times New Roman" w:hAnsi="Times New Roman" w:cs="Times New Roman"/>
            <w:color w:val="auto"/>
            <w:sz w:val="32"/>
            <w:szCs w:val="32"/>
          </w:rPr>
          <w:t>http://www.gupti.ru/</w:t>
        </w:r>
      </w:hyperlink>
      <w:r w:rsidRPr="002C5F25">
        <w:rPr>
          <w:rFonts w:ascii="Times New Roman" w:eastAsia="Times New Roman" w:hAnsi="Times New Roman" w:cs="Times New Roman"/>
          <w:sz w:val="32"/>
          <w:szCs w:val="32"/>
        </w:rPr>
        <w:t> </w:t>
      </w:r>
      <w:r w:rsidR="005A66A3" w:rsidRPr="002C5F25">
        <w:rPr>
          <w:rFonts w:ascii="Times New Roman" w:eastAsia="Times New Roman" w:hAnsi="Times New Roman" w:cs="Times New Roman"/>
          <w:sz w:val="32"/>
          <w:szCs w:val="32"/>
        </w:rPr>
        <w:t>в разделе «Кадастровая оценка»</w:t>
      </w:r>
      <w:r w:rsidRPr="002C5F25">
        <w:rPr>
          <w:rFonts w:ascii="Times New Roman" w:eastAsia="Times New Roman" w:hAnsi="Times New Roman" w:cs="Times New Roman"/>
          <w:sz w:val="32"/>
          <w:szCs w:val="32"/>
        </w:rPr>
        <w:t xml:space="preserve">) размещен проект </w:t>
      </w:r>
      <w:r w:rsidR="005A66A3" w:rsidRPr="002C5F25">
        <w:rPr>
          <w:rFonts w:ascii="Times New Roman" w:hAnsi="Times New Roman" w:cs="Times New Roman"/>
          <w:sz w:val="32"/>
          <w:szCs w:val="32"/>
        </w:rPr>
        <w:t>отчета об итогах гос</w:t>
      </w:r>
      <w:r w:rsidR="002C5F25" w:rsidRPr="002C5F25">
        <w:rPr>
          <w:rFonts w:ascii="Times New Roman" w:hAnsi="Times New Roman" w:cs="Times New Roman"/>
          <w:sz w:val="32"/>
          <w:szCs w:val="32"/>
        </w:rPr>
        <w:t>ударственной кадастровой оценки зданий, помещений, сооружений, объектов незавершенного строительства, машино-мест</w:t>
      </w:r>
      <w:r w:rsidR="002C5F25" w:rsidRPr="002C5F25">
        <w:rPr>
          <w:rFonts w:ascii="Times New Roman" w:hAnsi="Times New Roman"/>
          <w:sz w:val="32"/>
          <w:szCs w:val="32"/>
        </w:rPr>
        <w:t xml:space="preserve"> на территории Брянской области</w:t>
      </w:r>
      <w:r w:rsidR="002C5F25" w:rsidRPr="002C5F25">
        <w:rPr>
          <w:rFonts w:ascii="Times New Roman" w:hAnsi="Times New Roman" w:cs="Times New Roman"/>
          <w:sz w:val="32"/>
          <w:szCs w:val="32"/>
        </w:rPr>
        <w:t xml:space="preserve"> </w:t>
      </w:r>
      <w:r w:rsidR="003F52EE" w:rsidRPr="002C5F25">
        <w:rPr>
          <w:rFonts w:ascii="Times New Roman" w:hAnsi="Times New Roman" w:cs="Times New Roman"/>
          <w:sz w:val="32"/>
          <w:szCs w:val="32"/>
        </w:rPr>
        <w:t>(далее – проект отчета).</w:t>
      </w:r>
    </w:p>
    <w:p w:rsidR="00AE39D6" w:rsidRDefault="003F52EE" w:rsidP="00846751">
      <w:pPr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2C5F25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Замечания к проекту отчета можно подать  по </w:t>
      </w:r>
      <w:r w:rsidR="009D377E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5 сентября </w:t>
      </w:r>
      <w:r w:rsidR="002C5F25" w:rsidRPr="002C5F25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2023</w:t>
      </w:r>
      <w:r w:rsidRPr="002C5F25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9D377E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г.</w:t>
      </w:r>
      <w:r w:rsidRPr="002C5F25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Порядок и сроки подачи замечаний к проекту отчета регламентируются пунктами 17, 18 статьи 14 Федерального закона от 03.07.2016 № 237-ФЗ «О государственной</w:t>
      </w:r>
      <w:r w:rsidR="002C5F25" w:rsidRPr="002C5F25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2C5F25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кадастровой оценке».</w:t>
      </w:r>
    </w:p>
    <w:p w:rsidR="009D377E" w:rsidRPr="002C5F25" w:rsidRDefault="009D377E" w:rsidP="00846751">
      <w:pPr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sectPr w:rsidR="009D377E" w:rsidRPr="002C5F25" w:rsidSect="00621E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51"/>
    <w:rsid w:val="00271801"/>
    <w:rsid w:val="002C5F25"/>
    <w:rsid w:val="003F52EE"/>
    <w:rsid w:val="00421370"/>
    <w:rsid w:val="004C148E"/>
    <w:rsid w:val="004C5EBF"/>
    <w:rsid w:val="004E4353"/>
    <w:rsid w:val="005A37D3"/>
    <w:rsid w:val="005A66A3"/>
    <w:rsid w:val="00621EB0"/>
    <w:rsid w:val="006340CB"/>
    <w:rsid w:val="00694971"/>
    <w:rsid w:val="006F70B9"/>
    <w:rsid w:val="007F7548"/>
    <w:rsid w:val="0084497B"/>
    <w:rsid w:val="00846751"/>
    <w:rsid w:val="008C393C"/>
    <w:rsid w:val="00942709"/>
    <w:rsid w:val="009C7F72"/>
    <w:rsid w:val="009D377E"/>
    <w:rsid w:val="00A24E29"/>
    <w:rsid w:val="00A3275A"/>
    <w:rsid w:val="00A36D27"/>
    <w:rsid w:val="00A55E60"/>
    <w:rsid w:val="00A62F0F"/>
    <w:rsid w:val="00AC164E"/>
    <w:rsid w:val="00AE39D6"/>
    <w:rsid w:val="00B730C9"/>
    <w:rsid w:val="00BB6A84"/>
    <w:rsid w:val="00D873E7"/>
    <w:rsid w:val="00E8057B"/>
    <w:rsid w:val="00F40386"/>
    <w:rsid w:val="00F4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FE8E4-68C5-4736-8B52-1F2A2D7F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7D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E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AE3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upti.ru/" TargetMode="External"/><Relationship Id="rId4" Type="http://schemas.openxmlformats.org/officeDocument/2006/relationships/hyperlink" Target="https://rosreest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Zhenzirova</dc:creator>
  <cp:keywords/>
  <dc:description/>
  <cp:lastModifiedBy>Пользователь</cp:lastModifiedBy>
  <cp:revision>2</cp:revision>
  <cp:lastPrinted>2023-08-08T11:52:00Z</cp:lastPrinted>
  <dcterms:created xsi:type="dcterms:W3CDTF">2023-08-11T08:42:00Z</dcterms:created>
  <dcterms:modified xsi:type="dcterms:W3CDTF">2023-08-11T08:42:00Z</dcterms:modified>
</cp:coreProperties>
</file>